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01E8" w14:textId="4A120B70" w:rsidR="00B20832" w:rsidRDefault="00E504A4" w:rsidP="009F7D58">
      <w:pPr>
        <w:pStyle w:val="Heading4"/>
        <w:spacing w:before="240"/>
        <w:jc w:val="center"/>
        <w:rPr>
          <w:color w:val="002677"/>
          <w:sz w:val="28"/>
          <w:szCs w:val="28"/>
        </w:rPr>
      </w:pPr>
      <w:r>
        <w:rPr>
          <w:color w:val="002677"/>
          <w:sz w:val="28"/>
          <w:szCs w:val="28"/>
        </w:rPr>
        <w:t>ARF</w:t>
      </w:r>
      <w:r w:rsidR="00F57ABA">
        <w:rPr>
          <w:color w:val="002677"/>
          <w:sz w:val="28"/>
          <w:szCs w:val="28"/>
        </w:rPr>
        <w:t xml:space="preserve"> </w:t>
      </w:r>
      <w:r w:rsidR="00E620B1">
        <w:rPr>
          <w:color w:val="002677"/>
          <w:sz w:val="28"/>
          <w:szCs w:val="28"/>
        </w:rPr>
        <w:t xml:space="preserve">Referral </w:t>
      </w:r>
      <w:r w:rsidR="007027EB">
        <w:rPr>
          <w:color w:val="002677"/>
          <w:sz w:val="28"/>
          <w:szCs w:val="28"/>
        </w:rPr>
        <w:t>Requirements</w:t>
      </w:r>
    </w:p>
    <w:p w14:paraId="314DA6EC" w14:textId="77777777" w:rsidR="00B20832" w:rsidRDefault="00B20832" w:rsidP="009F7D58">
      <w:pPr>
        <w:pStyle w:val="Heading4"/>
        <w:spacing w:before="240"/>
        <w:jc w:val="center"/>
        <w:rPr>
          <w:color w:val="002677"/>
          <w:sz w:val="28"/>
          <w:szCs w:val="28"/>
        </w:rPr>
      </w:pPr>
    </w:p>
    <w:p w14:paraId="1EA62422" w14:textId="77777777" w:rsidR="00B20832" w:rsidRDefault="00B20832" w:rsidP="00B20832">
      <w:pPr>
        <w:pStyle w:val="BodyText"/>
        <w:spacing w:before="0"/>
        <w:ind w:right="0"/>
        <w:rPr>
          <w:color w:val="4B4D4F"/>
        </w:rPr>
      </w:pPr>
      <w:r w:rsidRPr="00B20832">
        <w:rPr>
          <w:color w:val="4B4D4F"/>
        </w:rPr>
        <w:t>Specialized Residential Treatment at an Adult Residential Facility (ARF) is a closed referral system.</w:t>
      </w:r>
      <w:r>
        <w:rPr>
          <w:color w:val="4B4D4F"/>
        </w:rPr>
        <w:t xml:space="preserve"> </w:t>
      </w:r>
      <w:r w:rsidRPr="00B20832">
        <w:rPr>
          <w:color w:val="4B4D4F"/>
        </w:rPr>
        <w:t>Referrals must be initiated by San Diego County Funded LTC facilities including IMDs, County Funded SNF, State Hospital and SNF Patch.</w:t>
      </w:r>
      <w:r>
        <w:rPr>
          <w:color w:val="4B4D4F"/>
        </w:rPr>
        <w:t xml:space="preserve"> </w:t>
      </w:r>
      <w:r w:rsidRPr="00B20832">
        <w:rPr>
          <w:color w:val="4B4D4F"/>
        </w:rPr>
        <w:t>Referrals from acute care hospitals and the community are not accepted.</w:t>
      </w:r>
      <w:r>
        <w:rPr>
          <w:color w:val="4B4D4F"/>
        </w:rPr>
        <w:t xml:space="preserve"> </w:t>
      </w:r>
      <w:r w:rsidRPr="00B20832">
        <w:rPr>
          <w:color w:val="4B4D4F"/>
        </w:rPr>
        <w:t>The following documentation needs to be submitted by the County Funded LTC facility making a referral to ARF Level of Care.</w:t>
      </w:r>
      <w:r>
        <w:rPr>
          <w:color w:val="4B4D4F"/>
        </w:rPr>
        <w:t xml:space="preserve"> </w:t>
      </w:r>
      <w:r w:rsidRPr="00B20832">
        <w:rPr>
          <w:color w:val="4B4D4F"/>
        </w:rPr>
        <w:t xml:space="preserve">Forms can be found on at the Optum website at </w:t>
      </w:r>
      <w:hyperlink r:id="rId8" w:history="1">
        <w:r w:rsidRPr="008F02BE">
          <w:rPr>
            <w:rStyle w:val="Hyperlink"/>
          </w:rPr>
          <w:t>www.optumsandiego.com</w:t>
        </w:r>
      </w:hyperlink>
      <w:r w:rsidRPr="00B20832">
        <w:rPr>
          <w:color w:val="4B4D4F"/>
        </w:rPr>
        <w:t>.</w:t>
      </w:r>
      <w:r>
        <w:rPr>
          <w:color w:val="4B4D4F"/>
        </w:rPr>
        <w:t xml:space="preserve"> </w:t>
      </w:r>
      <w:r w:rsidRPr="00B20832">
        <w:rPr>
          <w:color w:val="4B4D4F"/>
        </w:rPr>
        <w:t>Documentation can be submitted to the Optum LTC Fax line at 888</w:t>
      </w:r>
      <w:r>
        <w:rPr>
          <w:color w:val="4B4D4F"/>
        </w:rPr>
        <w:t>-</w:t>
      </w:r>
      <w:r w:rsidRPr="00B20832">
        <w:rPr>
          <w:color w:val="4B4D4F"/>
        </w:rPr>
        <w:t xml:space="preserve"> 687-3515. Please call the LTC Provider Line at 800</w:t>
      </w:r>
      <w:r>
        <w:rPr>
          <w:color w:val="4B4D4F"/>
        </w:rPr>
        <w:t>-</w:t>
      </w:r>
      <w:r w:rsidRPr="00B20832">
        <w:rPr>
          <w:color w:val="4B4D4F"/>
        </w:rPr>
        <w:t>798-2254 Option 3, then 5 with any questions</w:t>
      </w:r>
      <w:r>
        <w:rPr>
          <w:color w:val="4B4D4F"/>
        </w:rPr>
        <w:t>.</w:t>
      </w:r>
    </w:p>
    <w:p w14:paraId="2C553C76" w14:textId="77777777" w:rsidR="00B20832" w:rsidRDefault="00B20832" w:rsidP="00B20832">
      <w:pPr>
        <w:pStyle w:val="BodyText"/>
        <w:spacing w:before="0"/>
        <w:ind w:right="0"/>
        <w:rPr>
          <w:color w:val="4B4D4F"/>
        </w:rPr>
      </w:pPr>
    </w:p>
    <w:p w14:paraId="22186C1C" w14:textId="77777777" w:rsidR="00B03696" w:rsidRPr="00B03696" w:rsidRDefault="00B03696" w:rsidP="00B03696">
      <w:pPr>
        <w:pStyle w:val="ListParagraph"/>
        <w:numPr>
          <w:ilvl w:val="0"/>
          <w:numId w:val="29"/>
        </w:numPr>
        <w:rPr>
          <w:rFonts w:ascii="Arial" w:hAnsi="Arial" w:cs="Arial"/>
          <w:color w:val="4B4D4F"/>
        </w:rPr>
      </w:pPr>
      <w:r w:rsidRPr="00B03696">
        <w:rPr>
          <w:rFonts w:ascii="Arial" w:hAnsi="Arial" w:cs="Arial"/>
          <w:color w:val="4B4D4F"/>
        </w:rPr>
        <w:t>LTC Referral Form with attending psychiatrists order for ARF.</w:t>
      </w:r>
    </w:p>
    <w:p w14:paraId="02F9620B" w14:textId="40AF3B23"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Referring Facility Face Sheet.</w:t>
      </w:r>
    </w:p>
    <w:p w14:paraId="34330010" w14:textId="1117DD7D"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 xml:space="preserve">Proof of current Medi-Cal coverage </w:t>
      </w:r>
      <w:r w:rsidR="00B03696">
        <w:rPr>
          <w:rFonts w:ascii="Arial" w:hAnsi="Arial" w:cs="Arial"/>
          <w:color w:val="4B4D4F"/>
        </w:rPr>
        <w:t>f</w:t>
      </w:r>
      <w:r w:rsidRPr="00351C35">
        <w:rPr>
          <w:rFonts w:ascii="Arial" w:hAnsi="Arial" w:cs="Arial"/>
          <w:color w:val="4B4D4F"/>
        </w:rPr>
        <w:t>or San Diego County.</w:t>
      </w:r>
    </w:p>
    <w:p w14:paraId="239624E8" w14:textId="587BC0D3"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Proof of current SSI and Representative Payee</w:t>
      </w:r>
      <w:r w:rsidR="00BB269E">
        <w:rPr>
          <w:rFonts w:ascii="Arial" w:hAnsi="Arial" w:cs="Arial"/>
          <w:color w:val="4B4D4F"/>
        </w:rPr>
        <w:t xml:space="preserve"> Form</w:t>
      </w:r>
      <w:r w:rsidRPr="00351C35">
        <w:rPr>
          <w:rFonts w:ascii="Arial" w:hAnsi="Arial" w:cs="Arial"/>
          <w:color w:val="4B4D4F"/>
        </w:rPr>
        <w:t xml:space="preserve"> signed by payee.</w:t>
      </w:r>
    </w:p>
    <w:p w14:paraId="5212A083" w14:textId="04E4FDBD" w:rsidR="00351C35" w:rsidRPr="00351C35" w:rsidRDefault="00BB269E" w:rsidP="00DF7174">
      <w:pPr>
        <w:pStyle w:val="BodyText"/>
        <w:numPr>
          <w:ilvl w:val="0"/>
          <w:numId w:val="29"/>
        </w:numPr>
        <w:rPr>
          <w:rFonts w:ascii="Arial" w:hAnsi="Arial" w:cs="Arial"/>
          <w:color w:val="4B4D4F"/>
        </w:rPr>
      </w:pPr>
      <w:r>
        <w:rPr>
          <w:rFonts w:ascii="Arial" w:hAnsi="Arial" w:cs="Arial"/>
          <w:color w:val="4B4D4F"/>
        </w:rPr>
        <w:t>C</w:t>
      </w:r>
      <w:r w:rsidR="00AF6292">
        <w:rPr>
          <w:rFonts w:ascii="Arial" w:hAnsi="Arial" w:cs="Arial"/>
          <w:color w:val="4B4D4F"/>
        </w:rPr>
        <w:t xml:space="preserve">urrent </w:t>
      </w:r>
      <w:r>
        <w:rPr>
          <w:rFonts w:ascii="Arial" w:hAnsi="Arial" w:cs="Arial"/>
          <w:color w:val="4B4D4F"/>
        </w:rPr>
        <w:t>treatment plan</w:t>
      </w:r>
      <w:r w:rsidR="00351C35" w:rsidRPr="00351C35">
        <w:rPr>
          <w:rFonts w:ascii="Arial" w:hAnsi="Arial" w:cs="Arial"/>
          <w:color w:val="4B4D4F"/>
        </w:rPr>
        <w:t>.</w:t>
      </w:r>
    </w:p>
    <w:p w14:paraId="2FA49F54" w14:textId="7E8F37B5" w:rsidR="00351C35" w:rsidRPr="00351C35" w:rsidRDefault="006F52C7" w:rsidP="00DF7174">
      <w:pPr>
        <w:pStyle w:val="BodyText"/>
        <w:numPr>
          <w:ilvl w:val="0"/>
          <w:numId w:val="29"/>
        </w:numPr>
        <w:ind w:right="0"/>
        <w:rPr>
          <w:rFonts w:ascii="Arial" w:hAnsi="Arial" w:cs="Arial"/>
          <w:color w:val="4B4D4F"/>
        </w:rPr>
      </w:pPr>
      <w:r>
        <w:rPr>
          <w:rFonts w:ascii="Arial" w:hAnsi="Arial" w:cs="Arial"/>
          <w:color w:val="4B4D4F"/>
        </w:rPr>
        <w:t>Last three Quarterly Reviews that were submitted to Optum</w:t>
      </w:r>
      <w:r w:rsidR="00351C35" w:rsidRPr="00351C35">
        <w:rPr>
          <w:rFonts w:ascii="Arial" w:hAnsi="Arial" w:cs="Arial"/>
          <w:color w:val="4B4D4F"/>
        </w:rPr>
        <w:t>.</w:t>
      </w:r>
    </w:p>
    <w:p w14:paraId="598115E8" w14:textId="7C53F064" w:rsidR="00351C35" w:rsidRPr="00351C35" w:rsidRDefault="00FA344B" w:rsidP="00DF7174">
      <w:pPr>
        <w:pStyle w:val="BodyText"/>
        <w:numPr>
          <w:ilvl w:val="0"/>
          <w:numId w:val="29"/>
        </w:numPr>
        <w:rPr>
          <w:rFonts w:ascii="Arial" w:hAnsi="Arial" w:cs="Arial"/>
          <w:color w:val="4B4D4F"/>
        </w:rPr>
      </w:pPr>
      <w:r>
        <w:rPr>
          <w:rFonts w:ascii="Arial" w:hAnsi="Arial" w:cs="Arial"/>
          <w:color w:val="4B4D4F"/>
        </w:rPr>
        <w:t>Last two months of IDT/treatment team meeting documentation.</w:t>
      </w:r>
    </w:p>
    <w:p w14:paraId="48324E8E" w14:textId="1C346AA6"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Physical and Medical History from current stay</w:t>
      </w:r>
      <w:r w:rsidR="00FA344B">
        <w:rPr>
          <w:rFonts w:ascii="Arial" w:hAnsi="Arial" w:cs="Arial"/>
          <w:color w:val="4B4D4F"/>
        </w:rPr>
        <w:t xml:space="preserve"> including nursing care plans.</w:t>
      </w:r>
    </w:p>
    <w:p w14:paraId="4CFC7F4B" w14:textId="632A45EE" w:rsidR="00351C35" w:rsidRPr="00351C35" w:rsidRDefault="00FA344B" w:rsidP="00DF7174">
      <w:pPr>
        <w:pStyle w:val="BodyText"/>
        <w:numPr>
          <w:ilvl w:val="0"/>
          <w:numId w:val="29"/>
        </w:numPr>
        <w:rPr>
          <w:rFonts w:ascii="Arial" w:hAnsi="Arial" w:cs="Arial"/>
          <w:color w:val="4B4D4F"/>
        </w:rPr>
      </w:pPr>
      <w:r>
        <w:rPr>
          <w:rFonts w:ascii="Arial" w:hAnsi="Arial" w:cs="Arial"/>
          <w:color w:val="4B4D4F"/>
        </w:rPr>
        <w:t>Two weeks of progress notes including nursing, group and psychiatrist notes.</w:t>
      </w:r>
    </w:p>
    <w:p w14:paraId="0DAC34B2" w14:textId="5BB8C81F" w:rsidR="00351C35" w:rsidRPr="00351C35" w:rsidRDefault="00FA344B" w:rsidP="00637400">
      <w:pPr>
        <w:pStyle w:val="BodyText"/>
        <w:numPr>
          <w:ilvl w:val="0"/>
          <w:numId w:val="29"/>
        </w:numPr>
        <w:ind w:right="0"/>
        <w:rPr>
          <w:rFonts w:ascii="Arial" w:hAnsi="Arial" w:cs="Arial"/>
          <w:color w:val="4B4D4F"/>
        </w:rPr>
      </w:pPr>
      <w:r>
        <w:rPr>
          <w:rFonts w:ascii="Arial" w:hAnsi="Arial" w:cs="Arial"/>
          <w:color w:val="4B4D4F"/>
        </w:rPr>
        <w:t xml:space="preserve">Medications including Medication Administration Record showing medication compliance and information on medication changes from past 30 days. </w:t>
      </w:r>
    </w:p>
    <w:p w14:paraId="226E38FA" w14:textId="59667445" w:rsidR="00351C35" w:rsidRPr="00351C35" w:rsidRDefault="00637400" w:rsidP="00DF7174">
      <w:pPr>
        <w:pStyle w:val="BodyText"/>
        <w:numPr>
          <w:ilvl w:val="0"/>
          <w:numId w:val="29"/>
        </w:numPr>
        <w:rPr>
          <w:rFonts w:ascii="Arial" w:hAnsi="Arial" w:cs="Arial"/>
          <w:color w:val="4B4D4F"/>
        </w:rPr>
      </w:pPr>
      <w:r>
        <w:rPr>
          <w:rFonts w:ascii="Arial" w:hAnsi="Arial" w:cs="Arial"/>
          <w:color w:val="4B4D4F"/>
        </w:rPr>
        <w:t>Lab reports as applicable to current treatment plan</w:t>
      </w:r>
      <w:r w:rsidR="00351C35" w:rsidRPr="00351C35">
        <w:rPr>
          <w:rFonts w:ascii="Arial" w:hAnsi="Arial" w:cs="Arial"/>
          <w:color w:val="4B4D4F"/>
        </w:rPr>
        <w:t>.</w:t>
      </w:r>
    </w:p>
    <w:p w14:paraId="798C9E04" w14:textId="63885282" w:rsidR="00351C35" w:rsidRPr="00351C35" w:rsidRDefault="00C46B0C" w:rsidP="00DF7174">
      <w:pPr>
        <w:pStyle w:val="BodyText"/>
        <w:numPr>
          <w:ilvl w:val="0"/>
          <w:numId w:val="29"/>
        </w:numPr>
        <w:ind w:right="0"/>
        <w:rPr>
          <w:rFonts w:ascii="Arial" w:hAnsi="Arial" w:cs="Arial"/>
          <w:color w:val="4B4D4F"/>
        </w:rPr>
      </w:pPr>
      <w:r>
        <w:rPr>
          <w:rFonts w:ascii="Arial" w:hAnsi="Arial" w:cs="Arial"/>
          <w:color w:val="4B4D4F"/>
        </w:rPr>
        <w:t>Written recommendation from assigned Case Management program funded by the County of San Diego. If client is not assigned to a Case Management program funded by the County of San Diego, then documentation that client will be assigned to a Case Management program funded by the County of San Diego</w:t>
      </w:r>
      <w:r w:rsidR="00351C35" w:rsidRPr="00351C35">
        <w:rPr>
          <w:rFonts w:ascii="Arial" w:hAnsi="Arial" w:cs="Arial"/>
          <w:color w:val="4B4D4F"/>
        </w:rPr>
        <w:t>.</w:t>
      </w:r>
      <w:r>
        <w:rPr>
          <w:rFonts w:ascii="Arial" w:hAnsi="Arial" w:cs="Arial"/>
          <w:color w:val="4B4D4F"/>
        </w:rPr>
        <w:t xml:space="preserve"> </w:t>
      </w:r>
    </w:p>
    <w:p w14:paraId="2296FF6F" w14:textId="2A5980F6" w:rsidR="00351C35" w:rsidRPr="00351C35" w:rsidRDefault="00C46B0C" w:rsidP="00C46B0C">
      <w:pPr>
        <w:pStyle w:val="BodyText"/>
        <w:numPr>
          <w:ilvl w:val="0"/>
          <w:numId w:val="29"/>
        </w:numPr>
        <w:ind w:right="0"/>
        <w:rPr>
          <w:rFonts w:ascii="Arial" w:hAnsi="Arial" w:cs="Arial"/>
          <w:color w:val="4B4D4F"/>
        </w:rPr>
      </w:pPr>
      <w:r>
        <w:rPr>
          <w:rFonts w:ascii="Arial" w:hAnsi="Arial" w:cs="Arial"/>
          <w:color w:val="4B4D4F"/>
        </w:rPr>
        <w:t>Client must be on LPS Conservatorship. If conservatorship is public and documented in CCBH, Optum will add the most recent Court Investigation Report and Letters and Orders. If conservatorship is private, the packet must include the most recent Letters and Orders with current contact information for the private conservator, the Court Investigation Report, and a letter from the private conservator supporting the referral to ARF level of care.</w:t>
      </w:r>
    </w:p>
    <w:p w14:paraId="25BAAD46" w14:textId="05961D04" w:rsidR="00351C35" w:rsidRDefault="00351C35" w:rsidP="00351C35">
      <w:pPr>
        <w:pStyle w:val="BodyText"/>
        <w:spacing w:before="0"/>
        <w:ind w:right="0"/>
        <w:rPr>
          <w:rFonts w:ascii="Arial" w:hAnsi="Arial" w:cs="Arial"/>
          <w:color w:val="4B4D4F"/>
        </w:rPr>
      </w:pPr>
    </w:p>
    <w:sectPr w:rsidR="00351C35" w:rsidSect="00B42FFA">
      <w:headerReference w:type="default" r:id="rId9"/>
      <w:footerReference w:type="even" r:id="rId10"/>
      <w:footerReference w:type="default" r:id="rId11"/>
      <w:headerReference w:type="first" r:id="rId12"/>
      <w:footerReference w:type="first" r:id="rId13"/>
      <w:pgSz w:w="12240" w:h="15840" w:code="1"/>
      <w:pgMar w:top="900" w:right="900"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FF91" w14:textId="77777777" w:rsidR="00B858DB" w:rsidRDefault="00B858DB" w:rsidP="00D37017">
      <w:r>
        <w:separator/>
      </w:r>
    </w:p>
  </w:endnote>
  <w:endnote w:type="continuationSeparator" w:id="0">
    <w:p w14:paraId="35C5757A" w14:textId="77777777" w:rsidR="00B858DB" w:rsidRDefault="00B858DB"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27B" w14:textId="7B8325A7" w:rsidR="00A3157E" w:rsidRPr="003C542E" w:rsidRDefault="003C542E">
    <w:pPr>
      <w:pStyle w:val="Footer"/>
      <w:rPr>
        <w:sz w:val="16"/>
        <w:szCs w:val="16"/>
      </w:rPr>
    </w:pPr>
    <w:r>
      <w:rPr>
        <w:sz w:val="16"/>
        <w:szCs w:val="16"/>
      </w:rPr>
      <w:t>Rev 3.6.23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7A20" w14:textId="77777777" w:rsidR="00407C37" w:rsidRDefault="00407C37" w:rsidP="00407C37">
    <w:pPr>
      <w:pStyle w:val="Footer"/>
      <w:jc w:val="center"/>
      <w:rPr>
        <w:sz w:val="16"/>
        <w:szCs w:val="16"/>
      </w:rPr>
    </w:pPr>
    <w:r>
      <w:rPr>
        <w:sz w:val="16"/>
        <w:szCs w:val="16"/>
      </w:rPr>
      <w:t>County of San Diego Behavioral Health Plan</w:t>
    </w:r>
  </w:p>
  <w:p w14:paraId="69D96519" w14:textId="3B2DDC47" w:rsidR="00BA44D2" w:rsidRPr="00407C37" w:rsidRDefault="00407C37" w:rsidP="00407C37">
    <w:pPr>
      <w:pStyle w:val="Footer"/>
    </w:pPr>
    <w:r>
      <w:rPr>
        <w:sz w:val="16"/>
        <w:szCs w:val="16"/>
      </w:rPr>
      <w:t>Rev 12.8.22</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0E7" w14:textId="42D634CB" w:rsidR="00FB7EE8" w:rsidRPr="003C542E" w:rsidRDefault="003C542E" w:rsidP="003C542E">
    <w:pPr>
      <w:pStyle w:val="Footer"/>
      <w:rPr>
        <w:sz w:val="16"/>
        <w:szCs w:val="16"/>
      </w:rPr>
    </w:pPr>
    <w:r>
      <w:rPr>
        <w:sz w:val="16"/>
        <w:szCs w:val="16"/>
      </w:rPr>
      <w:t xml:space="preserve">Rev </w:t>
    </w:r>
    <w:r w:rsidR="00EF4C30">
      <w:rPr>
        <w:sz w:val="16"/>
        <w:szCs w:val="16"/>
      </w:rPr>
      <w:t>5</w:t>
    </w:r>
    <w:r>
      <w:rPr>
        <w:sz w:val="16"/>
        <w:szCs w:val="16"/>
      </w:rPr>
      <w:t>.</w:t>
    </w:r>
    <w:r w:rsidR="00635557">
      <w:rPr>
        <w:sz w:val="16"/>
        <w:szCs w:val="16"/>
      </w:rPr>
      <w:t>5</w:t>
    </w:r>
    <w:r>
      <w:rPr>
        <w:sz w:val="16"/>
        <w:szCs w:val="16"/>
      </w:rPr>
      <w:t>.23                      F</w:t>
    </w:r>
    <w:r w:rsidRPr="00BD74F2">
      <w:rPr>
        <w:sz w:val="16"/>
        <w:szCs w:val="16"/>
      </w:rPr>
      <w:t>unding for services is provided by the County of San Diego Health &amp; Human Services Agency</w:t>
    </w:r>
    <w:r>
      <w:rPr>
        <w:sz w:val="16"/>
        <w:szCs w:val="16"/>
      </w:rPr>
      <w:t xml:space="preserve">                       Page 1 of </w:t>
    </w:r>
    <w:r w:rsidR="006523AC">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260D" w14:textId="77777777" w:rsidR="00B858DB" w:rsidRDefault="00B858DB" w:rsidP="00D37017">
      <w:r>
        <w:separator/>
      </w:r>
    </w:p>
  </w:footnote>
  <w:footnote w:type="continuationSeparator" w:id="0">
    <w:p w14:paraId="6163ACEF" w14:textId="77777777" w:rsidR="00B858DB" w:rsidRDefault="00B858DB"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61E" w14:textId="557B5834" w:rsidR="00633D60" w:rsidRDefault="00633D60">
    <w:pPr>
      <w:pStyle w:val="Header"/>
    </w:pPr>
  </w:p>
  <w:p w14:paraId="77F39AEE" w14:textId="69677991" w:rsidR="00633D60" w:rsidRDefault="00633D60" w:rsidP="00633D60">
    <w:pPr>
      <w:pStyle w:val="Header"/>
    </w:pPr>
    <w:r>
      <w:rPr>
        <w:noProof/>
        <w:color w:val="auto"/>
      </w:rPr>
      <w:drawing>
        <wp:inline distT="0" distB="0" distL="0" distR="0" wp14:anchorId="24D11344" wp14:editId="4180130C">
          <wp:extent cx="1571625" cy="457200"/>
          <wp:effectExtent l="0" t="0" r="9525" b="0"/>
          <wp:docPr id="5" name="Graphic 5" descr="Optum logo."/>
          <wp:cNvGraphicFramePr/>
          <a:graphic xmlns:a="http://schemas.openxmlformats.org/drawingml/2006/main">
            <a:graphicData uri="http://schemas.openxmlformats.org/drawingml/2006/picture">
              <pic:pic xmlns:pic="http://schemas.openxmlformats.org/drawingml/2006/picture">
                <pic:nvPicPr>
                  <pic:cNvPr id="2" name="Graphic 2" descr="Optum logo."/>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1625" cy="4546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0"/>
      <w:gridCol w:w="2970"/>
    </w:tblGrid>
    <w:tr w:rsidR="00FD5F9F" w14:paraId="4ADB4F2E" w14:textId="77777777" w:rsidTr="00BA3174">
      <w:trPr>
        <w:trHeight w:val="900"/>
      </w:trPr>
      <w:sdt>
        <w:sdtPr>
          <w:alias w:val="Logo"/>
          <w:tag w:val="Logo"/>
          <w:id w:val="-1934657963"/>
          <w:lock w:val="sdtContentLocked"/>
          <w:placeholder>
            <w:docPart w:val="7EE2C2E5DF944D1C9B1E52A5052034A5"/>
          </w:placeholder>
          <w:showingPlcHdr/>
          <w15:appearance w15:val="hidden"/>
        </w:sdtPr>
        <w:sdtEndPr/>
        <w:sdtContent>
          <w:tc>
            <w:tcPr>
              <w:tcW w:w="7470" w:type="dxa"/>
            </w:tcPr>
            <w:p w14:paraId="3BF554A0" w14:textId="77777777" w:rsidR="00FD5F9F" w:rsidRDefault="00C3535A" w:rsidP="00A3509D">
              <w:r>
                <w:rPr>
                  <w:noProof/>
                </w:rPr>
                <w:drawing>
                  <wp:inline distT="0" distB="0" distL="0" distR="0" wp14:anchorId="3F4D7B04" wp14:editId="1A751482">
                    <wp:extent cx="1571682" cy="455098"/>
                    <wp:effectExtent l="0" t="0" r="0" b="2540"/>
                    <wp:docPr id="6" name="Graphic 6"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2970" w:type="dxa"/>
        </w:tcPr>
        <w:p w14:paraId="4DBC4621" w14:textId="4749B5BE" w:rsidR="00FD5F9F" w:rsidRPr="009B5BB6" w:rsidRDefault="00FD5F9F" w:rsidP="00A3509D">
          <w:pPr>
            <w:rPr>
              <w:b/>
              <w:bCs/>
              <w:color w:val="002677" w:themeColor="accent6"/>
              <w:sz w:val="18"/>
              <w:szCs w:val="18"/>
            </w:rPr>
          </w:pPr>
        </w:p>
      </w:tc>
    </w:tr>
  </w:tbl>
  <w:p w14:paraId="0902736C"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5A5A5A" w:themeColor="accent3"/>
      </w:rPr>
    </w:lvl>
  </w:abstractNum>
  <w:abstractNum w:abstractNumId="1"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882"/>
    <w:multiLevelType w:val="hybridMultilevel"/>
    <w:tmpl w:val="438A8430"/>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737BF"/>
    <w:multiLevelType w:val="hybridMultilevel"/>
    <w:tmpl w:val="CEA675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2127A"/>
    <w:multiLevelType w:val="hybridMultilevel"/>
    <w:tmpl w:val="0276CDC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FFB"/>
    <w:multiLevelType w:val="hybridMultilevel"/>
    <w:tmpl w:val="40EE350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35F65"/>
    <w:multiLevelType w:val="hybridMultilevel"/>
    <w:tmpl w:val="D8F2373E"/>
    <w:lvl w:ilvl="0" w:tplc="04090003">
      <w:start w:val="1"/>
      <w:numFmt w:val="bullet"/>
      <w:lvlText w:val="o"/>
      <w:lvlJc w:val="left"/>
      <w:pPr>
        <w:ind w:left="720" w:hanging="360"/>
      </w:pPr>
      <w:rPr>
        <w:rFonts w:ascii="Courier New" w:hAnsi="Courier New" w:cs="Courier New" w:hint="default"/>
        <w:color w:val="5A5A5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9"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1A7C33"/>
    <w:multiLevelType w:val="hybridMultilevel"/>
    <w:tmpl w:val="F2567DD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2" w15:restartNumberingAfterBreak="0">
    <w:nsid w:val="4DEE73CC"/>
    <w:multiLevelType w:val="hybridMultilevel"/>
    <w:tmpl w:val="3BB4E63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C3CB5"/>
    <w:multiLevelType w:val="hybridMultilevel"/>
    <w:tmpl w:val="386C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625C9"/>
    <w:multiLevelType w:val="hybridMultilevel"/>
    <w:tmpl w:val="7D50DD0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AE5A8C"/>
    <w:multiLevelType w:val="hybridMultilevel"/>
    <w:tmpl w:val="E4AE6AD0"/>
    <w:lvl w:ilvl="0" w:tplc="254404B6">
      <w:start w:val="1"/>
      <w:numFmt w:val="bullet"/>
      <w:lvlText w:val=""/>
      <w:lvlJc w:val="left"/>
      <w:pPr>
        <w:ind w:left="720" w:hanging="360"/>
      </w:pPr>
      <w:rPr>
        <w:rFonts w:ascii="Symbol" w:hAnsi="Symbol" w:hint="default"/>
        <w:color w:val="5A5A5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0852DB"/>
    <w:multiLevelType w:val="hybridMultilevel"/>
    <w:tmpl w:val="E564E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9079DE"/>
    <w:multiLevelType w:val="hybridMultilevel"/>
    <w:tmpl w:val="0470A33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A2887"/>
    <w:multiLevelType w:val="hybridMultilevel"/>
    <w:tmpl w:val="EBF49CA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23"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E5D6E"/>
    <w:multiLevelType w:val="hybridMultilevel"/>
    <w:tmpl w:val="2F6EE9E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876D7"/>
    <w:multiLevelType w:val="hybridMultilevel"/>
    <w:tmpl w:val="D3C259BA"/>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C6636"/>
    <w:multiLevelType w:val="hybridMultilevel"/>
    <w:tmpl w:val="03F40774"/>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0228E"/>
    <w:multiLevelType w:val="hybridMultilevel"/>
    <w:tmpl w:val="CF5E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441F4"/>
    <w:multiLevelType w:val="hybridMultilevel"/>
    <w:tmpl w:val="AFAE3A2E"/>
    <w:lvl w:ilvl="0" w:tplc="89E6CD9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391716">
    <w:abstractNumId w:val="2"/>
  </w:num>
  <w:num w:numId="2" w16cid:durableId="1415469591">
    <w:abstractNumId w:val="8"/>
  </w:num>
  <w:num w:numId="3" w16cid:durableId="147944279">
    <w:abstractNumId w:val="15"/>
  </w:num>
  <w:num w:numId="4" w16cid:durableId="570969760">
    <w:abstractNumId w:val="11"/>
  </w:num>
  <w:num w:numId="5" w16cid:durableId="758910848">
    <w:abstractNumId w:val="23"/>
  </w:num>
  <w:num w:numId="6" w16cid:durableId="2049183905">
    <w:abstractNumId w:val="21"/>
  </w:num>
  <w:num w:numId="7" w16cid:durableId="259484785">
    <w:abstractNumId w:val="9"/>
  </w:num>
  <w:num w:numId="8" w16cid:durableId="2021657697">
    <w:abstractNumId w:val="18"/>
  </w:num>
  <w:num w:numId="9" w16cid:durableId="1287733559">
    <w:abstractNumId w:val="22"/>
  </w:num>
  <w:num w:numId="10" w16cid:durableId="1165366505">
    <w:abstractNumId w:val="1"/>
  </w:num>
  <w:num w:numId="11" w16cid:durableId="237905304">
    <w:abstractNumId w:val="0"/>
  </w:num>
  <w:num w:numId="12" w16cid:durableId="396317713">
    <w:abstractNumId w:val="5"/>
  </w:num>
  <w:num w:numId="13" w16cid:durableId="119568391">
    <w:abstractNumId w:val="17"/>
  </w:num>
  <w:num w:numId="14" w16cid:durableId="1153328457">
    <w:abstractNumId w:val="6"/>
  </w:num>
  <w:num w:numId="15" w16cid:durableId="1764839354">
    <w:abstractNumId w:val="7"/>
  </w:num>
  <w:num w:numId="16" w16cid:durableId="2027290786">
    <w:abstractNumId w:val="13"/>
  </w:num>
  <w:num w:numId="17" w16cid:durableId="637955816">
    <w:abstractNumId w:val="4"/>
  </w:num>
  <w:num w:numId="18" w16cid:durableId="418646272">
    <w:abstractNumId w:val="26"/>
  </w:num>
  <w:num w:numId="19" w16cid:durableId="1156267524">
    <w:abstractNumId w:val="20"/>
  </w:num>
  <w:num w:numId="20" w16cid:durableId="884564829">
    <w:abstractNumId w:val="10"/>
  </w:num>
  <w:num w:numId="21" w16cid:durableId="209072666">
    <w:abstractNumId w:val="12"/>
  </w:num>
  <w:num w:numId="22" w16cid:durableId="1470635068">
    <w:abstractNumId w:val="14"/>
  </w:num>
  <w:num w:numId="23" w16cid:durableId="7368473">
    <w:abstractNumId w:val="19"/>
  </w:num>
  <w:num w:numId="24" w16cid:durableId="1246257684">
    <w:abstractNumId w:val="25"/>
  </w:num>
  <w:num w:numId="25" w16cid:durableId="1106072277">
    <w:abstractNumId w:val="3"/>
  </w:num>
  <w:num w:numId="26" w16cid:durableId="1427578127">
    <w:abstractNumId w:val="24"/>
  </w:num>
  <w:num w:numId="27" w16cid:durableId="633023750">
    <w:abstractNumId w:val="27"/>
  </w:num>
  <w:num w:numId="28" w16cid:durableId="2013337477">
    <w:abstractNumId w:val="16"/>
  </w:num>
  <w:num w:numId="29" w16cid:durableId="10942106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5"/>
    <w:rsid w:val="000357F8"/>
    <w:rsid w:val="000542B8"/>
    <w:rsid w:val="00087AC0"/>
    <w:rsid w:val="000D394F"/>
    <w:rsid w:val="000E3829"/>
    <w:rsid w:val="001174AE"/>
    <w:rsid w:val="00126D0D"/>
    <w:rsid w:val="0014347F"/>
    <w:rsid w:val="00151861"/>
    <w:rsid w:val="00154AEB"/>
    <w:rsid w:val="0019550A"/>
    <w:rsid w:val="001B2CD5"/>
    <w:rsid w:val="001D6657"/>
    <w:rsid w:val="00217299"/>
    <w:rsid w:val="00236358"/>
    <w:rsid w:val="0024157E"/>
    <w:rsid w:val="0028564F"/>
    <w:rsid w:val="002A7275"/>
    <w:rsid w:val="002E02A1"/>
    <w:rsid w:val="0030388C"/>
    <w:rsid w:val="00350659"/>
    <w:rsid w:val="00351C35"/>
    <w:rsid w:val="003A757A"/>
    <w:rsid w:val="003C542E"/>
    <w:rsid w:val="003D1B86"/>
    <w:rsid w:val="003F5766"/>
    <w:rsid w:val="00407C37"/>
    <w:rsid w:val="004303CC"/>
    <w:rsid w:val="00455E09"/>
    <w:rsid w:val="0047390F"/>
    <w:rsid w:val="004D3D04"/>
    <w:rsid w:val="00532904"/>
    <w:rsid w:val="005A1CEF"/>
    <w:rsid w:val="005E05F8"/>
    <w:rsid w:val="005E531B"/>
    <w:rsid w:val="00610A2E"/>
    <w:rsid w:val="006169B7"/>
    <w:rsid w:val="00627C72"/>
    <w:rsid w:val="00633D60"/>
    <w:rsid w:val="00635557"/>
    <w:rsid w:val="00637400"/>
    <w:rsid w:val="006523AC"/>
    <w:rsid w:val="0065608A"/>
    <w:rsid w:val="00674D51"/>
    <w:rsid w:val="00681EA4"/>
    <w:rsid w:val="00697ADB"/>
    <w:rsid w:val="006A5CA3"/>
    <w:rsid w:val="006B3262"/>
    <w:rsid w:val="006C3BFE"/>
    <w:rsid w:val="006F52C7"/>
    <w:rsid w:val="007027EB"/>
    <w:rsid w:val="00717267"/>
    <w:rsid w:val="00732916"/>
    <w:rsid w:val="00762B11"/>
    <w:rsid w:val="00767615"/>
    <w:rsid w:val="00792893"/>
    <w:rsid w:val="008054D3"/>
    <w:rsid w:val="00813619"/>
    <w:rsid w:val="00844DFB"/>
    <w:rsid w:val="008852E5"/>
    <w:rsid w:val="008966E1"/>
    <w:rsid w:val="008A26FC"/>
    <w:rsid w:val="008A55C3"/>
    <w:rsid w:val="008B0E2D"/>
    <w:rsid w:val="008C43DF"/>
    <w:rsid w:val="00943014"/>
    <w:rsid w:val="00961E42"/>
    <w:rsid w:val="009771FC"/>
    <w:rsid w:val="00990813"/>
    <w:rsid w:val="009917B7"/>
    <w:rsid w:val="009B5BB6"/>
    <w:rsid w:val="009D1637"/>
    <w:rsid w:val="009F55C5"/>
    <w:rsid w:val="009F7D58"/>
    <w:rsid w:val="00A1196E"/>
    <w:rsid w:val="00A3157E"/>
    <w:rsid w:val="00A33E7C"/>
    <w:rsid w:val="00A3509D"/>
    <w:rsid w:val="00A540D3"/>
    <w:rsid w:val="00A65E7E"/>
    <w:rsid w:val="00AA7061"/>
    <w:rsid w:val="00AB4FF3"/>
    <w:rsid w:val="00AE6D18"/>
    <w:rsid w:val="00AF6292"/>
    <w:rsid w:val="00B03696"/>
    <w:rsid w:val="00B20832"/>
    <w:rsid w:val="00B42FFA"/>
    <w:rsid w:val="00B858DB"/>
    <w:rsid w:val="00BA3174"/>
    <w:rsid w:val="00BA44D2"/>
    <w:rsid w:val="00BB269E"/>
    <w:rsid w:val="00BE64C0"/>
    <w:rsid w:val="00C3535A"/>
    <w:rsid w:val="00C417CA"/>
    <w:rsid w:val="00C4269C"/>
    <w:rsid w:val="00C46B0C"/>
    <w:rsid w:val="00C63D48"/>
    <w:rsid w:val="00C762A0"/>
    <w:rsid w:val="00C97C1C"/>
    <w:rsid w:val="00CA77F6"/>
    <w:rsid w:val="00CE6B76"/>
    <w:rsid w:val="00D34C83"/>
    <w:rsid w:val="00D37017"/>
    <w:rsid w:val="00D42475"/>
    <w:rsid w:val="00D459A3"/>
    <w:rsid w:val="00D47576"/>
    <w:rsid w:val="00D6305B"/>
    <w:rsid w:val="00DB1658"/>
    <w:rsid w:val="00DC480A"/>
    <w:rsid w:val="00DD515A"/>
    <w:rsid w:val="00DE16C6"/>
    <w:rsid w:val="00DF01CD"/>
    <w:rsid w:val="00DF7174"/>
    <w:rsid w:val="00E3791A"/>
    <w:rsid w:val="00E400F3"/>
    <w:rsid w:val="00E504A4"/>
    <w:rsid w:val="00E54209"/>
    <w:rsid w:val="00E620B1"/>
    <w:rsid w:val="00E678AE"/>
    <w:rsid w:val="00EA2A82"/>
    <w:rsid w:val="00EA7CC4"/>
    <w:rsid w:val="00EC006E"/>
    <w:rsid w:val="00EC21EB"/>
    <w:rsid w:val="00EE3AA1"/>
    <w:rsid w:val="00EE6D72"/>
    <w:rsid w:val="00EF4C30"/>
    <w:rsid w:val="00F00BED"/>
    <w:rsid w:val="00F51CFA"/>
    <w:rsid w:val="00F57ABA"/>
    <w:rsid w:val="00F85608"/>
    <w:rsid w:val="00FA344B"/>
    <w:rsid w:val="00FB7EE8"/>
    <w:rsid w:val="00FD5F9F"/>
    <w:rsid w:val="00FD6A38"/>
    <w:rsid w:val="00FD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6BCE0"/>
  <w15:chartTrackingRefBased/>
  <w15:docId w15:val="{8EC46B85-B109-4B43-A960-34C66BC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iPriority="36" w:qFormat="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semiHidden/>
    <w:rsid w:val="00D37017"/>
    <w:pPr>
      <w:tabs>
        <w:tab w:val="center" w:pos="4680"/>
        <w:tab w:val="right" w:pos="9360"/>
      </w:tabs>
    </w:pPr>
  </w:style>
  <w:style w:type="character" w:customStyle="1" w:styleId="FooterChar">
    <w:name w:val="Footer Char"/>
    <w:basedOn w:val="DefaultParagraphFont"/>
    <w:link w:val="Footer"/>
    <w:uiPriority w:val="99"/>
    <w:semiHidden/>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paragraph" w:styleId="NoSpacing">
    <w:name w:val="No Spacing"/>
    <w:basedOn w:val="Normal"/>
    <w:uiPriority w:val="1"/>
    <w:qFormat/>
    <w:rsid w:val="00A540D3"/>
    <w:pPr>
      <w:suppressAutoHyphens w:val="0"/>
    </w:pPr>
    <w:rPr>
      <w:rFonts w:eastAsiaTheme="minorEastAsia" w:cstheme="minorBidi"/>
      <w:color w:val="auto"/>
      <w:sz w:val="22"/>
      <w:szCs w:val="22"/>
      <w:lang w:eastAsia="ja-JP"/>
    </w:rPr>
  </w:style>
  <w:style w:type="paragraph" w:styleId="ListBullet5">
    <w:name w:val="List Bullet 5"/>
    <w:basedOn w:val="Normal"/>
    <w:uiPriority w:val="36"/>
    <w:unhideWhenUsed/>
    <w:qFormat/>
    <w:rsid w:val="00A540D3"/>
    <w:pPr>
      <w:numPr>
        <w:numId w:val="11"/>
      </w:numPr>
      <w:suppressAutoHyphens w:val="0"/>
      <w:spacing w:line="276" w:lineRule="auto"/>
    </w:pPr>
    <w:rPr>
      <w:rFonts w:eastAsiaTheme="minorEastAsia" w:cstheme="minorBidi"/>
      <w:color w:val="auto"/>
      <w:sz w:val="22"/>
      <w:szCs w:val="22"/>
      <w:lang w:eastAsia="ja-JP"/>
    </w:rPr>
  </w:style>
  <w:style w:type="character" w:styleId="UnresolvedMention">
    <w:name w:val="Unresolved Mention"/>
    <w:basedOn w:val="DefaultParagraphFont"/>
    <w:uiPriority w:val="99"/>
    <w:semiHidden/>
    <w:rsid w:val="00B2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umsandiego.com"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gh1\Downloads\Optum-letterhead-20220111\optum-letterhead-2022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2C2E5DF944D1C9B1E52A5052034A5"/>
        <w:category>
          <w:name w:val="General"/>
          <w:gallery w:val="placeholder"/>
        </w:category>
        <w:types>
          <w:type w:val="bbPlcHdr"/>
        </w:types>
        <w:behaviors>
          <w:behavior w:val="content"/>
        </w:behaviors>
        <w:guid w:val="{D151DC95-2342-40A6-8604-199B7EE4567A}"/>
      </w:docPartPr>
      <w:docPartBody>
        <w:p w:rsidR="00A747C0" w:rsidRDefault="00A747C0">
          <w:pPr>
            <w:pStyle w:val="7EE2C2E5DF944D1C9B1E52A5052034A5"/>
          </w:pPr>
          <w:r w:rsidRPr="00C3535A">
            <w:rPr>
              <w:rStyle w:val="PlaceholderText"/>
              <w:color w:val="000000" w:themeColor="text1"/>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0"/>
    <w:rsid w:val="00090654"/>
    <w:rsid w:val="00113483"/>
    <w:rsid w:val="002F78A7"/>
    <w:rsid w:val="00370AA8"/>
    <w:rsid w:val="00375AAA"/>
    <w:rsid w:val="004668C9"/>
    <w:rsid w:val="006D166B"/>
    <w:rsid w:val="00A747C0"/>
    <w:rsid w:val="00AD3D3F"/>
    <w:rsid w:val="00B278FD"/>
    <w:rsid w:val="00C21470"/>
    <w:rsid w:val="00E4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70"/>
    <w:rPr>
      <w:color w:val="808080"/>
    </w:rPr>
  </w:style>
  <w:style w:type="paragraph" w:customStyle="1" w:styleId="7EE2C2E5DF944D1C9B1E52A5052034A5">
    <w:name w:val="7EE2C2E5DF944D1C9B1E52A50520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MProcess xmlns="bfab196a-cace-474d-a231-7bb110c4ee4f" xsi:nil="true"/>
    <WorkflowStatus xmlns="bfab196a-cace-474d-a231-7bb110c4ee4f" xsi:nil="true"/>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2.xml><?xml version="1.0" encoding="utf-8"?>
<ds:datastoreItem xmlns:ds="http://schemas.openxmlformats.org/officeDocument/2006/customXml" ds:itemID="{63F6E8B9-BB5C-4189-A7E7-2C8EB55D3DAF}"/>
</file>

<file path=customXml/itemProps3.xml><?xml version="1.0" encoding="utf-8"?>
<ds:datastoreItem xmlns:ds="http://schemas.openxmlformats.org/officeDocument/2006/customXml" ds:itemID="{C36668B5-9D12-48A5-8474-F35B97278294}"/>
</file>

<file path=customXml/itemProps4.xml><?xml version="1.0" encoding="utf-8"?>
<ds:datastoreItem xmlns:ds="http://schemas.openxmlformats.org/officeDocument/2006/customXml" ds:itemID="{D09904E1-E48F-4B2E-9F96-B2695DA13667}"/>
</file>

<file path=docProps/app.xml><?xml version="1.0" encoding="utf-8"?>
<Properties xmlns="http://schemas.openxmlformats.org/officeDocument/2006/extended-properties" xmlns:vt="http://schemas.openxmlformats.org/officeDocument/2006/docPropsVTypes">
  <Template>optum-letterhead-20220111</Template>
  <TotalTime>0</TotalTime>
  <Pages>1</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Collee</dc:creator>
  <cp:keywords/>
  <dc:description>Optum 2022 template developed by Creative Partners. Standard letterhead.</dc:description>
  <cp:lastModifiedBy>Baker, Carrie</cp:lastModifiedBy>
  <cp:revision>2</cp:revision>
  <dcterms:created xsi:type="dcterms:W3CDTF">2023-05-05T18:59:00Z</dcterms:created>
  <dcterms:modified xsi:type="dcterms:W3CDTF">2023-05-05T18:59:00Z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2022-12-08T18:31:36Z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6a0912e8-0169-41da-9cfb-fc009639118e</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ies>
</file>